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977" w:rsidRDefault="00CE6977" w:rsidP="00CE6977">
      <w:pPr>
        <w:tabs>
          <w:tab w:val="center" w:pos="1938"/>
          <w:tab w:val="center" w:pos="6783"/>
        </w:tabs>
        <w:ind w:firstLine="284"/>
        <w:jc w:val="both"/>
      </w:pPr>
      <w:r>
        <w:t>UBND THÀNH PHỐ HỒ CHÍ MINH</w:t>
      </w:r>
      <w:r>
        <w:tab/>
        <w:t>CỘNG HÒA XÃ HỘI CHỦ NGHĨA VIỆT NAM</w:t>
      </w:r>
    </w:p>
    <w:p w:rsidR="00CE6977" w:rsidRDefault="00CE6977" w:rsidP="00CE6977">
      <w:pPr>
        <w:tabs>
          <w:tab w:val="center" w:pos="1938"/>
          <w:tab w:val="center" w:pos="6783"/>
        </w:tabs>
        <w:jc w:val="both"/>
        <w:rPr>
          <w:b/>
          <w:sz w:val="26"/>
          <w:szCs w:val="26"/>
        </w:rPr>
      </w:pPr>
      <w:r>
        <w:tab/>
      </w:r>
      <w:r>
        <w:rPr>
          <w:b/>
        </w:rPr>
        <w:t>TRƯỜNG CAO ĐẲNG LÝ TỰ TRỌNG</w:t>
      </w:r>
      <w:r>
        <w:tab/>
      </w:r>
      <w:r>
        <w:rPr>
          <w:b/>
          <w:sz w:val="26"/>
          <w:szCs w:val="26"/>
        </w:rPr>
        <w:t>Độc lập – Tự do – Hạnh phúc</w:t>
      </w:r>
    </w:p>
    <w:p w:rsidR="00CE6977" w:rsidRDefault="00CE6977" w:rsidP="00CE6977">
      <w:pPr>
        <w:tabs>
          <w:tab w:val="center" w:pos="1938"/>
          <w:tab w:val="center" w:pos="6783"/>
        </w:tabs>
        <w:ind w:firstLine="567"/>
        <w:jc w:val="both"/>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3265170</wp:posOffset>
                </wp:positionH>
                <wp:positionV relativeFrom="paragraph">
                  <wp:posOffset>44450</wp:posOffset>
                </wp:positionV>
                <wp:extent cx="2051685"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Pr>
          <w:b/>
        </w:rPr>
        <w:t>THÀNH PHỐ HỒ CHÍ MINH</w:t>
      </w:r>
    </w:p>
    <w:p w:rsidR="00CE6977" w:rsidRDefault="00CE6977" w:rsidP="00CE6977">
      <w:pPr>
        <w:tabs>
          <w:tab w:val="center" w:pos="1938"/>
          <w:tab w:val="center" w:pos="6783"/>
        </w:tabs>
        <w:jc w:val="both"/>
        <w:rPr>
          <w:b/>
        </w:rPr>
      </w:pPr>
      <w:r>
        <w:rPr>
          <w:noProof/>
        </w:rPr>
        <mc:AlternateContent>
          <mc:Choice Requires="wps">
            <w:drawing>
              <wp:anchor distT="0" distB="0" distL="114300" distR="114300" simplePos="0" relativeHeight="251660288" behindDoc="0" locked="0" layoutInCell="1" allowOverlap="1">
                <wp:simplePos x="0" y="0"/>
                <wp:positionH relativeFrom="column">
                  <wp:posOffset>819150</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8pt" to="14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"/>
            </w:pict>
          </mc:Fallback>
        </mc:AlternateContent>
      </w:r>
      <w:r>
        <w:rPr>
          <w:b/>
        </w:rPr>
        <w:tab/>
      </w:r>
    </w:p>
    <w:p w:rsidR="00CE6977" w:rsidRDefault="00CE6977" w:rsidP="00CE6977">
      <w:pPr>
        <w:tabs>
          <w:tab w:val="center" w:pos="1938"/>
          <w:tab w:val="center" w:pos="6783"/>
        </w:tabs>
        <w:jc w:val="both"/>
        <w:rPr>
          <w:i/>
          <w:sz w:val="26"/>
          <w:szCs w:val="26"/>
        </w:rPr>
      </w:pPr>
      <w:r>
        <w:rPr>
          <w:sz w:val="26"/>
          <w:szCs w:val="26"/>
        </w:rPr>
        <w:tab/>
        <w:t xml:space="preserve">     </w:t>
      </w:r>
      <w:r>
        <w:rPr>
          <w:sz w:val="26"/>
          <w:szCs w:val="26"/>
        </w:rPr>
        <w:tab/>
      </w:r>
      <w:r>
        <w:rPr>
          <w:i/>
          <w:sz w:val="26"/>
          <w:szCs w:val="26"/>
        </w:rPr>
        <w:t>Thành phố Hồ Chí Minh, ngày      tháng 12 năm 2018</w:t>
      </w:r>
    </w:p>
    <w:p w:rsidR="00CE6977" w:rsidRDefault="00CE6977" w:rsidP="00CE6977">
      <w:pPr>
        <w:tabs>
          <w:tab w:val="center" w:pos="1938"/>
          <w:tab w:val="center" w:pos="6783"/>
        </w:tabs>
        <w:jc w:val="both"/>
        <w:rPr>
          <w:b/>
          <w:sz w:val="20"/>
          <w:szCs w:val="20"/>
        </w:rPr>
      </w:pPr>
      <w:r>
        <w:rPr>
          <w:noProof/>
        </w:rPr>
        <mc:AlternateContent>
          <mc:Choice Requires="wps">
            <w:drawing>
              <wp:anchor distT="0" distB="0" distL="114300" distR="114300" simplePos="0" relativeHeight="251661312" behindDoc="0" locked="0" layoutInCell="1" allowOverlap="1">
                <wp:simplePos x="0" y="0"/>
                <wp:positionH relativeFrom="column">
                  <wp:posOffset>106045</wp:posOffset>
                </wp:positionH>
                <wp:positionV relativeFrom="paragraph">
                  <wp:posOffset>82550</wp:posOffset>
                </wp:positionV>
                <wp:extent cx="1164590" cy="272415"/>
                <wp:effectExtent l="0" t="0" r="16510" b="13335"/>
                <wp:wrapNone/>
                <wp:docPr id="10" name="Text Box 10"/>
                <wp:cNvGraphicFramePr/>
                <a:graphic xmlns:a="http://schemas.openxmlformats.org/drawingml/2006/main">
                  <a:graphicData uri="http://schemas.microsoft.com/office/word/2010/wordprocessingShape">
                    <wps:wsp>
                      <wps:cNvSpPr txBox="1"/>
                      <wps:spPr>
                        <a:xfrm>
                          <a:off x="0" y="0"/>
                          <a:ext cx="1164590" cy="271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E6977" w:rsidRDefault="00CE6977" w:rsidP="00CE6977">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8.35pt;margin-top:6.5pt;width:91.7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" fillcolor="white [3201]" strokeweight=".5pt">
                <v:textbox>
                  <w:txbxContent>
                    <w:p w:rsidR="00CE6977" w:rsidRDefault="00CE6977" w:rsidP="00CE6977">
                      <w:pPr>
                        <w:jc w:val="center"/>
                      </w:pPr>
                      <w:r>
                        <w:t>DỰ THẢO</w:t>
                      </w:r>
                    </w:p>
                  </w:txbxContent>
                </v:textbox>
              </v:shape>
            </w:pict>
          </mc:Fallback>
        </mc:AlternateContent>
      </w:r>
    </w:p>
    <w:p w:rsidR="00CE6977" w:rsidRDefault="00CE6977" w:rsidP="00CE6977">
      <w:pPr>
        <w:tabs>
          <w:tab w:val="center" w:pos="1938"/>
          <w:tab w:val="center" w:pos="6783"/>
        </w:tabs>
        <w:jc w:val="center"/>
        <w:rPr>
          <w:b/>
          <w:sz w:val="28"/>
        </w:rPr>
      </w:pPr>
      <w:r>
        <w:rPr>
          <w:b/>
          <w:sz w:val="28"/>
        </w:rPr>
        <w:t>THÔNG BÁO</w:t>
      </w:r>
    </w:p>
    <w:p w:rsidR="00CE6977" w:rsidRDefault="00CE6977" w:rsidP="00D4148A">
      <w:pPr>
        <w:jc w:val="center"/>
        <w:rPr>
          <w:b/>
          <w:sz w:val="28"/>
          <w:szCs w:val="28"/>
        </w:rPr>
      </w:pPr>
      <w:r>
        <w:rPr>
          <w:b/>
          <w:sz w:val="28"/>
          <w:szCs w:val="28"/>
        </w:rPr>
        <w:t xml:space="preserve">Họp toàn thể học sinh sinh viên ở nội trú tại Ký túc xá với Lãnh đạo Nhà trường, giới thiệu tổ “Tự quản học sinh, sinh viên Ký túc xá” và tổng kết trao giải hội thi Ký túc xá “Sạch đẹp – An toàn - Văn minh” </w:t>
      </w:r>
    </w:p>
    <w:p w:rsidR="00CE6977" w:rsidRDefault="00CE6977" w:rsidP="00D4148A">
      <w:pPr>
        <w:jc w:val="center"/>
        <w:rPr>
          <w:b/>
          <w:sz w:val="28"/>
          <w:szCs w:val="28"/>
        </w:rPr>
      </w:pPr>
      <w:r>
        <w:rPr>
          <w:b/>
          <w:sz w:val="28"/>
          <w:szCs w:val="28"/>
        </w:rPr>
        <w:t>Học kỳ I, năm học 2018 - 2019</w:t>
      </w:r>
    </w:p>
    <w:p w:rsidR="00CE6977" w:rsidRDefault="00CE6977" w:rsidP="00D4148A">
      <w:pPr>
        <w:tabs>
          <w:tab w:val="left" w:pos="-2127"/>
          <w:tab w:val="left" w:pos="-567"/>
        </w:tabs>
        <w:spacing w:before="120" w:after="120"/>
        <w:ind w:firstLine="562"/>
        <w:jc w:val="both"/>
        <w:rPr>
          <w:bCs/>
          <w:sz w:val="28"/>
          <w:szCs w:val="28"/>
        </w:rPr>
      </w:pPr>
      <w:r>
        <w:rPr>
          <w:sz w:val="28"/>
          <w:szCs w:val="28"/>
        </w:rPr>
        <w:t>Căn cứ Thông tư số 27/2011/TT-BGDĐT</w:t>
      </w:r>
      <w:r>
        <w:rPr>
          <w:bCs/>
          <w:i/>
          <w:sz w:val="28"/>
          <w:szCs w:val="28"/>
        </w:rPr>
        <w:t xml:space="preserve"> </w:t>
      </w:r>
      <w:r>
        <w:rPr>
          <w:bCs/>
          <w:sz w:val="28"/>
          <w:szCs w:val="28"/>
        </w:rPr>
        <w:t xml:space="preserve">ngày </w:t>
      </w:r>
      <w:r>
        <w:rPr>
          <w:rFonts w:eastAsia="SimSun"/>
          <w:bCs/>
          <w:sz w:val="28"/>
          <w:szCs w:val="28"/>
          <w:lang w:eastAsia="zh-CN"/>
        </w:rPr>
        <w:t>27</w:t>
      </w:r>
      <w:r>
        <w:rPr>
          <w:bCs/>
          <w:sz w:val="28"/>
          <w:szCs w:val="28"/>
        </w:rPr>
        <w:t xml:space="preserve">  tháng </w:t>
      </w:r>
      <w:r>
        <w:rPr>
          <w:rFonts w:eastAsia="SimSun"/>
          <w:bCs/>
          <w:sz w:val="28"/>
          <w:szCs w:val="28"/>
          <w:lang w:eastAsia="zh-CN"/>
        </w:rPr>
        <w:t xml:space="preserve">06 </w:t>
      </w:r>
      <w:r>
        <w:rPr>
          <w:bCs/>
          <w:sz w:val="28"/>
          <w:szCs w:val="28"/>
        </w:rPr>
        <w:t xml:space="preserve"> năm 20</w:t>
      </w:r>
      <w:r>
        <w:rPr>
          <w:rFonts w:eastAsia="SimSun"/>
          <w:bCs/>
          <w:sz w:val="28"/>
          <w:szCs w:val="28"/>
          <w:lang w:eastAsia="zh-CN"/>
        </w:rPr>
        <w:t>11 của Bộ Giáo dục và Đào tạo</w:t>
      </w:r>
      <w:r>
        <w:rPr>
          <w:b/>
          <w:bCs/>
          <w:sz w:val="28"/>
          <w:szCs w:val="28"/>
        </w:rPr>
        <w:t xml:space="preserve">. </w:t>
      </w:r>
      <w:r>
        <w:rPr>
          <w:bCs/>
          <w:sz w:val="28"/>
          <w:szCs w:val="28"/>
        </w:rPr>
        <w:t xml:space="preserve">Về việc ban hành Quy chế </w:t>
      </w:r>
      <w:r>
        <w:rPr>
          <w:rFonts w:eastAsia="SimSun"/>
          <w:bCs/>
          <w:sz w:val="28"/>
          <w:szCs w:val="28"/>
          <w:lang w:eastAsia="zh-CN"/>
        </w:rPr>
        <w:t xml:space="preserve">công tác </w:t>
      </w:r>
      <w:r>
        <w:rPr>
          <w:bCs/>
          <w:sz w:val="28"/>
          <w:szCs w:val="28"/>
        </w:rPr>
        <w:t xml:space="preserve">học sinh, sinh viên </w:t>
      </w:r>
      <w:r>
        <w:rPr>
          <w:rFonts w:eastAsia="SimSun"/>
          <w:bCs/>
          <w:sz w:val="28"/>
          <w:szCs w:val="28"/>
          <w:lang w:eastAsia="zh-CN"/>
        </w:rPr>
        <w:t xml:space="preserve">nội trú </w:t>
      </w:r>
      <w:r>
        <w:rPr>
          <w:bCs/>
          <w:sz w:val="28"/>
          <w:szCs w:val="28"/>
        </w:rPr>
        <w:t>tại các cơ sở giáo dục thuộc hệ thống giáo dục quốc dân.</w:t>
      </w:r>
    </w:p>
    <w:p w:rsidR="00CE6977" w:rsidRDefault="00CE6977" w:rsidP="00D4148A">
      <w:pPr>
        <w:tabs>
          <w:tab w:val="left" w:pos="-2127"/>
          <w:tab w:val="left" w:pos="-567"/>
        </w:tabs>
        <w:spacing w:before="120" w:after="120"/>
        <w:ind w:firstLine="567"/>
        <w:jc w:val="both"/>
        <w:rPr>
          <w:bCs/>
          <w:sz w:val="28"/>
          <w:szCs w:val="28"/>
        </w:rPr>
      </w:pPr>
      <w:r>
        <w:rPr>
          <w:bCs/>
          <w:sz w:val="28"/>
          <w:szCs w:val="28"/>
        </w:rPr>
        <w:t>Căn cứ Quyết định số 725/QĐ-LTT-CTCT ngày 02 tháng 06 năm 2018 của Trường Cao đẳng Lý Tự Trọng Thành phố Hồ Chí Minh. Về việc ban hành nội qui Ký túc xá của Trường Cao đẳng Lý Tự Trọng Thành phố Hồ Chí Minh;</w:t>
      </w:r>
    </w:p>
    <w:p w:rsidR="00CE6977" w:rsidRDefault="00CE6977" w:rsidP="00D4148A">
      <w:pPr>
        <w:tabs>
          <w:tab w:val="left" w:pos="-2127"/>
          <w:tab w:val="left" w:pos="-567"/>
        </w:tabs>
        <w:spacing w:before="120" w:after="120"/>
        <w:ind w:firstLine="567"/>
        <w:jc w:val="both"/>
        <w:rPr>
          <w:bCs/>
          <w:sz w:val="28"/>
          <w:szCs w:val="28"/>
        </w:rPr>
      </w:pPr>
      <w:r>
        <w:rPr>
          <w:bCs/>
          <w:sz w:val="28"/>
          <w:szCs w:val="28"/>
        </w:rPr>
        <w:t>Căn cứ quyết số 734/QĐ-LTT-CTCT của trường Cao đẳng Lý Tự Trọng Thành phố Hồ Chí Minh. Về việc ban hành Quy định tổ chức và hoạt động của Tổ Tự quản học sinh, sinh viên Ký túc xá Trường Cao đẳng Lý Tự Trọng Thành phố Hồ Chí Minh;</w:t>
      </w:r>
      <w:bookmarkStart w:id="0" w:name="_GoBack"/>
      <w:bookmarkEnd w:id="0"/>
    </w:p>
    <w:p w:rsidR="00CE6977" w:rsidRDefault="00CE6977" w:rsidP="00D4148A">
      <w:pPr>
        <w:tabs>
          <w:tab w:val="left" w:pos="-2127"/>
          <w:tab w:val="left" w:pos="-567"/>
        </w:tabs>
        <w:spacing w:before="120" w:after="120"/>
        <w:ind w:firstLine="567"/>
        <w:jc w:val="both"/>
        <w:rPr>
          <w:bCs/>
          <w:sz w:val="28"/>
          <w:szCs w:val="28"/>
        </w:rPr>
      </w:pPr>
      <w:r>
        <w:rPr>
          <w:bCs/>
          <w:sz w:val="28"/>
          <w:szCs w:val="28"/>
        </w:rPr>
        <w:t>Căn cứ Kế hoạch cuộc thi Ký túc xá “Sach đẹp – An toàn – Văn minh” năm học 2018 – 2019;</w:t>
      </w:r>
    </w:p>
    <w:p w:rsidR="00CE6977" w:rsidRPr="001B7423" w:rsidRDefault="00791D54" w:rsidP="00D4148A">
      <w:pPr>
        <w:tabs>
          <w:tab w:val="left" w:pos="-2127"/>
          <w:tab w:val="left" w:pos="-567"/>
        </w:tabs>
        <w:spacing w:before="120" w:after="120"/>
        <w:ind w:firstLine="567"/>
        <w:jc w:val="both"/>
        <w:rPr>
          <w:bCs/>
          <w:sz w:val="28"/>
          <w:szCs w:val="28"/>
        </w:rPr>
      </w:pPr>
      <w:r w:rsidRPr="001B7423">
        <w:rPr>
          <w:sz w:val="28"/>
          <w:szCs w:val="28"/>
        </w:rPr>
        <w:t xml:space="preserve">Nhằm mục đích ổn định trật tự, kỷ cương nề nếp, kỷ luật xây dựng KTX </w:t>
      </w:r>
      <w:r w:rsidRPr="001B7423">
        <w:rPr>
          <w:bCs/>
          <w:sz w:val="28"/>
          <w:szCs w:val="28"/>
        </w:rPr>
        <w:t xml:space="preserve">“Sach đẹp – An toàn </w:t>
      </w:r>
      <w:r w:rsidR="001B7423">
        <w:rPr>
          <w:bCs/>
          <w:sz w:val="28"/>
          <w:szCs w:val="28"/>
        </w:rPr>
        <w:t xml:space="preserve">– Văn minh” năm học 2018 – 2019. </w:t>
      </w:r>
      <w:r w:rsidR="00CE6977">
        <w:rPr>
          <w:sz w:val="28"/>
          <w:szCs w:val="28"/>
        </w:rPr>
        <w:t>Nay Tổ quản lý Ký túc xá trực thuộc Phòng Công tác Chính trị - Học sinh Sinh viên thông báo họp toàn thể học sinh, sinh viên (HSSV) hiện đang lưu trú tại Ký túc xá (KTX) với các cấp lãnh đạo Nhà trường, với nội dung cụ thể như sau:</w:t>
      </w:r>
    </w:p>
    <w:p w:rsidR="00CE6977" w:rsidRDefault="00CE6977" w:rsidP="00D4148A">
      <w:pPr>
        <w:pStyle w:val="ListParagraph"/>
        <w:numPr>
          <w:ilvl w:val="0"/>
          <w:numId w:val="1"/>
        </w:numPr>
        <w:tabs>
          <w:tab w:val="left" w:pos="426"/>
        </w:tabs>
        <w:spacing w:before="360" w:after="120"/>
        <w:ind w:left="0" w:firstLine="0"/>
        <w:contextualSpacing w:val="0"/>
        <w:jc w:val="both"/>
        <w:rPr>
          <w:rFonts w:eastAsia="SimSun"/>
          <w:b/>
          <w:bCs/>
          <w:sz w:val="28"/>
          <w:szCs w:val="28"/>
        </w:rPr>
      </w:pPr>
      <w:r>
        <w:rPr>
          <w:rFonts w:eastAsia="SimSun"/>
          <w:b/>
          <w:bCs/>
          <w:sz w:val="28"/>
          <w:szCs w:val="28"/>
        </w:rPr>
        <w:t>MỤC ĐÍCH  -  YÊU CẦU:</w:t>
      </w:r>
    </w:p>
    <w:p w:rsidR="00CE6977" w:rsidRDefault="00CE6977" w:rsidP="00D4148A">
      <w:pPr>
        <w:pStyle w:val="ListParagraph"/>
        <w:numPr>
          <w:ilvl w:val="0"/>
          <w:numId w:val="2"/>
        </w:numPr>
        <w:spacing w:before="120" w:after="120"/>
        <w:ind w:left="284" w:hanging="284"/>
        <w:contextualSpacing w:val="0"/>
        <w:jc w:val="both"/>
        <w:rPr>
          <w:rFonts w:eastAsia="SimSun"/>
          <w:b/>
          <w:bCs/>
          <w:sz w:val="28"/>
          <w:szCs w:val="28"/>
        </w:rPr>
      </w:pPr>
      <w:r>
        <w:rPr>
          <w:rFonts w:eastAsia="SimSun"/>
          <w:b/>
          <w:bCs/>
          <w:sz w:val="28"/>
          <w:szCs w:val="28"/>
        </w:rPr>
        <w:t>Mục đích:</w:t>
      </w:r>
    </w:p>
    <w:p w:rsidR="00CE6977" w:rsidRDefault="00CE6977" w:rsidP="00D4148A">
      <w:pPr>
        <w:spacing w:before="120" w:after="120"/>
        <w:ind w:firstLine="567"/>
        <w:jc w:val="both"/>
        <w:rPr>
          <w:rFonts w:eastAsia="SimSun"/>
          <w:bCs/>
          <w:sz w:val="28"/>
          <w:szCs w:val="28"/>
        </w:rPr>
      </w:pPr>
      <w:r>
        <w:rPr>
          <w:rFonts w:eastAsia="SimSun"/>
          <w:bCs/>
          <w:sz w:val="28"/>
          <w:szCs w:val="28"/>
        </w:rPr>
        <w:t>- Thực hiện công tác HSSV nói chung và công tác quản lý HSSV nội trú nói riêng tại Trường Cao đẳng Lý Tự Trọng Thành phố Hồ Chí Minh;</w:t>
      </w:r>
    </w:p>
    <w:p w:rsidR="00CE6977" w:rsidRDefault="00CE6977" w:rsidP="00D4148A">
      <w:pPr>
        <w:spacing w:before="120" w:after="120"/>
        <w:ind w:firstLine="567"/>
        <w:jc w:val="both"/>
        <w:rPr>
          <w:rFonts w:eastAsia="SimSun"/>
          <w:bCs/>
          <w:sz w:val="28"/>
          <w:szCs w:val="28"/>
        </w:rPr>
      </w:pPr>
      <w:r>
        <w:rPr>
          <w:rFonts w:eastAsia="SimSun"/>
          <w:bCs/>
          <w:sz w:val="28"/>
          <w:szCs w:val="28"/>
        </w:rPr>
        <w:t>- Thực hiện chỉ đạo của Hiệu trưởng Nhà trường trong việc xây dựng KTX  “Sạch đẹp – An toàn – Văn minh”;</w:t>
      </w:r>
    </w:p>
    <w:p w:rsidR="00CE6977" w:rsidRDefault="00CE6977" w:rsidP="00D4148A">
      <w:pPr>
        <w:spacing w:before="120" w:after="120"/>
        <w:ind w:firstLine="567"/>
        <w:jc w:val="both"/>
        <w:rPr>
          <w:rFonts w:eastAsia="SimSun"/>
          <w:bCs/>
          <w:sz w:val="28"/>
          <w:szCs w:val="28"/>
        </w:rPr>
      </w:pPr>
      <w:r>
        <w:rPr>
          <w:rFonts w:eastAsia="SimSun"/>
          <w:bCs/>
          <w:sz w:val="28"/>
          <w:szCs w:val="28"/>
        </w:rPr>
        <w:t>- Chấn chỉnh tác phong, nề nếp trong sinh hoạt của HSSV đang lưu trú tại KTX;</w:t>
      </w:r>
    </w:p>
    <w:p w:rsidR="00CE6977" w:rsidRDefault="00CE6977" w:rsidP="00D4148A">
      <w:pPr>
        <w:spacing w:before="120" w:after="120"/>
        <w:ind w:firstLine="567"/>
        <w:jc w:val="both"/>
        <w:rPr>
          <w:rFonts w:eastAsia="SimSun"/>
          <w:bCs/>
          <w:sz w:val="28"/>
          <w:szCs w:val="28"/>
        </w:rPr>
      </w:pPr>
      <w:r>
        <w:rPr>
          <w:rFonts w:eastAsia="SimSun"/>
          <w:bCs/>
          <w:sz w:val="28"/>
          <w:szCs w:val="28"/>
        </w:rPr>
        <w:lastRenderedPageBreak/>
        <w:t>- Giới thiệu Tổ Tự quản HSSV KTX;</w:t>
      </w:r>
    </w:p>
    <w:p w:rsidR="00CE6977" w:rsidRDefault="00CE6977" w:rsidP="00D4148A">
      <w:pPr>
        <w:spacing w:before="120" w:after="120"/>
        <w:ind w:firstLine="567"/>
        <w:jc w:val="both"/>
        <w:rPr>
          <w:rFonts w:eastAsia="SimSun"/>
          <w:bCs/>
          <w:sz w:val="28"/>
          <w:szCs w:val="28"/>
        </w:rPr>
      </w:pPr>
      <w:r>
        <w:rPr>
          <w:rFonts w:eastAsia="SimSun"/>
          <w:bCs/>
          <w:sz w:val="28"/>
          <w:szCs w:val="28"/>
        </w:rPr>
        <w:t>- Lắng nghe những ý kiến đóng góp và tâm tư nguyện vọng của HSSV qua thời gian lưu trú tại KTX.</w:t>
      </w:r>
    </w:p>
    <w:p w:rsidR="00CE6977" w:rsidRDefault="00CE6977" w:rsidP="00D4148A">
      <w:pPr>
        <w:spacing w:before="120" w:after="120"/>
        <w:ind w:firstLine="567"/>
        <w:jc w:val="both"/>
        <w:rPr>
          <w:rFonts w:eastAsia="SimSun"/>
          <w:bCs/>
          <w:sz w:val="28"/>
          <w:szCs w:val="28"/>
        </w:rPr>
      </w:pPr>
      <w:r>
        <w:rPr>
          <w:rFonts w:eastAsia="SimSun"/>
          <w:bCs/>
          <w:sz w:val="28"/>
          <w:szCs w:val="28"/>
        </w:rPr>
        <w:t>- T</w:t>
      </w:r>
      <w:r>
        <w:rPr>
          <w:sz w:val="28"/>
          <w:szCs w:val="28"/>
        </w:rPr>
        <w:t xml:space="preserve">ổng kết trao giải hội thi </w:t>
      </w:r>
      <w:r w:rsidR="001B7423">
        <w:rPr>
          <w:bCs/>
          <w:sz w:val="28"/>
          <w:szCs w:val="28"/>
        </w:rPr>
        <w:t>KTX “Sạ</w:t>
      </w:r>
      <w:r>
        <w:rPr>
          <w:bCs/>
          <w:sz w:val="28"/>
          <w:szCs w:val="28"/>
        </w:rPr>
        <w:t>ch đẹp – An toàn – Văn minh” năm học 2018 – 2019.</w:t>
      </w:r>
    </w:p>
    <w:p w:rsidR="00CE6977" w:rsidRDefault="00CE6977" w:rsidP="00D4148A">
      <w:pPr>
        <w:spacing w:before="120" w:after="120"/>
        <w:ind w:left="360" w:hanging="360"/>
        <w:jc w:val="both"/>
        <w:rPr>
          <w:rFonts w:eastAsia="SimSun"/>
          <w:b/>
          <w:bCs/>
          <w:sz w:val="28"/>
          <w:szCs w:val="28"/>
        </w:rPr>
      </w:pPr>
      <w:r>
        <w:rPr>
          <w:rFonts w:eastAsia="SimSun"/>
          <w:b/>
          <w:bCs/>
          <w:sz w:val="28"/>
          <w:szCs w:val="28"/>
        </w:rPr>
        <w:t xml:space="preserve">2. Yêu cầu: </w:t>
      </w:r>
    </w:p>
    <w:p w:rsidR="001B7423" w:rsidRPr="001B7423" w:rsidRDefault="001B7423" w:rsidP="00D4148A">
      <w:pPr>
        <w:spacing w:before="120" w:after="120"/>
        <w:ind w:firstLine="540"/>
        <w:jc w:val="both"/>
        <w:rPr>
          <w:rFonts w:eastAsia="SimSun"/>
          <w:bCs/>
          <w:sz w:val="28"/>
          <w:szCs w:val="28"/>
        </w:rPr>
      </w:pPr>
      <w:r w:rsidRPr="001B7423">
        <w:rPr>
          <w:rFonts w:eastAsia="SimSun"/>
          <w:bCs/>
          <w:sz w:val="28"/>
          <w:szCs w:val="28"/>
        </w:rPr>
        <w:t xml:space="preserve">Nhằm </w:t>
      </w:r>
      <w:r w:rsidR="00D4148A">
        <w:rPr>
          <w:rFonts w:eastAsia="SimSun"/>
          <w:bCs/>
          <w:sz w:val="28"/>
          <w:szCs w:val="28"/>
        </w:rPr>
        <w:t>đáp ứng</w:t>
      </w:r>
      <w:r w:rsidRPr="001B7423">
        <w:rPr>
          <w:rFonts w:eastAsia="SimSun"/>
          <w:bCs/>
          <w:sz w:val="28"/>
          <w:szCs w:val="28"/>
        </w:rPr>
        <w:t xml:space="preserve"> nghĩa vụ và quyền lợi của HSSV đang lưu trú tại KTX, </w:t>
      </w:r>
      <w:r w:rsidR="00D4148A">
        <w:rPr>
          <w:rFonts w:eastAsia="SimSun"/>
          <w:bCs/>
          <w:sz w:val="28"/>
          <w:szCs w:val="28"/>
        </w:rPr>
        <w:t xml:space="preserve">toàn thể HSSV </w:t>
      </w:r>
      <w:r w:rsidRPr="001B7423">
        <w:rPr>
          <w:rFonts w:eastAsia="SimSun"/>
          <w:bCs/>
          <w:sz w:val="28"/>
          <w:szCs w:val="28"/>
        </w:rPr>
        <w:t xml:space="preserve">nội trú </w:t>
      </w:r>
      <w:r w:rsidR="00D4148A">
        <w:rPr>
          <w:rFonts w:eastAsia="SimSun"/>
          <w:bCs/>
          <w:sz w:val="28"/>
          <w:szCs w:val="28"/>
        </w:rPr>
        <w:t>cần đảm bảo yêu cầu</w:t>
      </w:r>
      <w:r>
        <w:rPr>
          <w:rFonts w:eastAsia="SimSun"/>
          <w:bCs/>
          <w:sz w:val="28"/>
          <w:szCs w:val="28"/>
        </w:rPr>
        <w:t>:</w:t>
      </w:r>
    </w:p>
    <w:p w:rsidR="00CE6977" w:rsidRDefault="00CE6977" w:rsidP="00D4148A">
      <w:pPr>
        <w:spacing w:before="120" w:after="120"/>
        <w:ind w:firstLine="567"/>
        <w:jc w:val="both"/>
        <w:rPr>
          <w:rFonts w:eastAsia="SimSun"/>
          <w:bCs/>
          <w:sz w:val="28"/>
          <w:szCs w:val="28"/>
        </w:rPr>
      </w:pPr>
      <w:r>
        <w:rPr>
          <w:rFonts w:eastAsia="SimSun"/>
          <w:bCs/>
          <w:sz w:val="28"/>
          <w:szCs w:val="28"/>
        </w:rPr>
        <w:t xml:space="preserve">- </w:t>
      </w:r>
      <w:r w:rsidR="00D4148A">
        <w:rPr>
          <w:rFonts w:eastAsia="SimSun"/>
          <w:bCs/>
          <w:sz w:val="28"/>
          <w:szCs w:val="28"/>
        </w:rPr>
        <w:t>C</w:t>
      </w:r>
      <w:r w:rsidR="001B7423">
        <w:rPr>
          <w:rFonts w:eastAsia="SimSun"/>
          <w:bCs/>
          <w:sz w:val="28"/>
          <w:szCs w:val="28"/>
        </w:rPr>
        <w:t>ó mặt đầy đủ, đúng giờ;</w:t>
      </w:r>
    </w:p>
    <w:p w:rsidR="001B7423" w:rsidRPr="001B7423" w:rsidRDefault="00D4148A" w:rsidP="00D4148A">
      <w:pPr>
        <w:spacing w:before="120" w:after="120"/>
        <w:ind w:firstLine="567"/>
        <w:jc w:val="both"/>
        <w:rPr>
          <w:sz w:val="28"/>
          <w:szCs w:val="28"/>
          <w:lang w:val="nl-NL"/>
        </w:rPr>
      </w:pPr>
      <w:r>
        <w:rPr>
          <w:rFonts w:eastAsia="SimSun"/>
          <w:bCs/>
          <w:sz w:val="28"/>
          <w:szCs w:val="28"/>
        </w:rPr>
        <w:t>- C</w:t>
      </w:r>
      <w:r w:rsidR="001B7423">
        <w:rPr>
          <w:rFonts w:eastAsia="SimSun"/>
          <w:bCs/>
          <w:sz w:val="28"/>
          <w:szCs w:val="28"/>
        </w:rPr>
        <w:t xml:space="preserve">huẩn bị sẵn nội dung, câu hỏi để tham gia đóng góp, đề xuất ý kiến xây dựng hoàn thiện KTX </w:t>
      </w:r>
      <w:r w:rsidR="001B7423">
        <w:rPr>
          <w:bCs/>
          <w:sz w:val="28"/>
          <w:szCs w:val="28"/>
        </w:rPr>
        <w:t>“Sạch đẹp – An toàn – Văn minh”</w:t>
      </w:r>
      <w:r>
        <w:rPr>
          <w:bCs/>
          <w:sz w:val="28"/>
          <w:szCs w:val="28"/>
        </w:rPr>
        <w:t>.</w:t>
      </w:r>
    </w:p>
    <w:p w:rsidR="00CE6977" w:rsidRDefault="00CE6977" w:rsidP="00D4148A">
      <w:pPr>
        <w:spacing w:before="240" w:after="120"/>
        <w:jc w:val="both"/>
        <w:rPr>
          <w:rFonts w:eastAsia="SimSun"/>
          <w:b/>
          <w:bCs/>
          <w:sz w:val="28"/>
          <w:szCs w:val="28"/>
        </w:rPr>
      </w:pPr>
      <w:r>
        <w:rPr>
          <w:rFonts w:eastAsia="SimSun"/>
          <w:b/>
          <w:bCs/>
          <w:sz w:val="28"/>
          <w:szCs w:val="28"/>
        </w:rPr>
        <w:t>II. NỘI DUNG:</w:t>
      </w:r>
    </w:p>
    <w:p w:rsidR="00CE6977" w:rsidRDefault="00CE6977" w:rsidP="00D4148A">
      <w:pPr>
        <w:pStyle w:val="ListParagraph"/>
        <w:numPr>
          <w:ilvl w:val="0"/>
          <w:numId w:val="3"/>
        </w:numPr>
        <w:tabs>
          <w:tab w:val="left" w:pos="284"/>
        </w:tabs>
        <w:spacing w:before="120" w:after="120"/>
        <w:ind w:left="0" w:firstLine="0"/>
        <w:contextualSpacing w:val="0"/>
        <w:jc w:val="both"/>
        <w:rPr>
          <w:rFonts w:eastAsia="SimSun"/>
          <w:bCs/>
          <w:sz w:val="28"/>
          <w:szCs w:val="28"/>
        </w:rPr>
      </w:pPr>
      <w:r>
        <w:rPr>
          <w:rFonts w:eastAsia="SimSun"/>
          <w:b/>
          <w:bCs/>
          <w:sz w:val="28"/>
          <w:szCs w:val="28"/>
        </w:rPr>
        <w:t>Thời gian thực hiện:</w:t>
      </w:r>
      <w:r>
        <w:rPr>
          <w:rFonts w:eastAsia="SimSun"/>
          <w:bCs/>
          <w:sz w:val="28"/>
          <w:szCs w:val="28"/>
        </w:rPr>
        <w:t xml:space="preserve"> Vào lúc 17H30, ngày thứ ba 18 tháng 12 năm 2018;</w:t>
      </w:r>
    </w:p>
    <w:p w:rsidR="00CE6977" w:rsidRDefault="00CE6977" w:rsidP="00D4148A">
      <w:pPr>
        <w:pStyle w:val="ListParagraph"/>
        <w:numPr>
          <w:ilvl w:val="0"/>
          <w:numId w:val="3"/>
        </w:numPr>
        <w:tabs>
          <w:tab w:val="left" w:pos="284"/>
        </w:tabs>
        <w:spacing w:before="120" w:after="120"/>
        <w:ind w:left="0" w:firstLine="0"/>
        <w:contextualSpacing w:val="0"/>
        <w:jc w:val="both"/>
        <w:rPr>
          <w:rFonts w:eastAsia="SimSun"/>
          <w:bCs/>
          <w:sz w:val="28"/>
          <w:szCs w:val="28"/>
        </w:rPr>
      </w:pPr>
      <w:r>
        <w:rPr>
          <w:rFonts w:eastAsia="SimSun"/>
          <w:b/>
          <w:bCs/>
          <w:sz w:val="28"/>
          <w:szCs w:val="28"/>
        </w:rPr>
        <w:t>Địa điểm</w:t>
      </w:r>
      <w:r>
        <w:rPr>
          <w:rFonts w:eastAsia="SimSun"/>
          <w:bCs/>
          <w:sz w:val="28"/>
          <w:szCs w:val="28"/>
        </w:rPr>
        <w:t>: Hội trường A</w:t>
      </w:r>
    </w:p>
    <w:p w:rsidR="00CE6977" w:rsidRDefault="00CE6977" w:rsidP="00D4148A">
      <w:pPr>
        <w:pStyle w:val="ListParagraph"/>
        <w:numPr>
          <w:ilvl w:val="0"/>
          <w:numId w:val="3"/>
        </w:numPr>
        <w:tabs>
          <w:tab w:val="left" w:pos="284"/>
        </w:tabs>
        <w:spacing w:before="120" w:after="120"/>
        <w:ind w:left="0" w:firstLine="0"/>
        <w:contextualSpacing w:val="0"/>
        <w:jc w:val="both"/>
        <w:rPr>
          <w:rFonts w:eastAsia="SimSun"/>
          <w:bCs/>
          <w:sz w:val="28"/>
          <w:szCs w:val="28"/>
        </w:rPr>
      </w:pPr>
      <w:r>
        <w:rPr>
          <w:rFonts w:eastAsia="SimSun"/>
          <w:b/>
          <w:bCs/>
          <w:sz w:val="28"/>
          <w:szCs w:val="28"/>
        </w:rPr>
        <w:t>Thành phần tham dự</w:t>
      </w:r>
      <w:r>
        <w:rPr>
          <w:rFonts w:eastAsia="SimSun"/>
          <w:bCs/>
          <w:sz w:val="28"/>
          <w:szCs w:val="28"/>
        </w:rPr>
        <w:t>:</w:t>
      </w:r>
    </w:p>
    <w:p w:rsidR="00CE6977" w:rsidRDefault="00CE6977" w:rsidP="00D4148A">
      <w:pPr>
        <w:pStyle w:val="ListParagraph"/>
        <w:tabs>
          <w:tab w:val="left" w:pos="284"/>
        </w:tabs>
        <w:spacing w:before="120" w:after="120"/>
        <w:ind w:left="0" w:firstLine="567"/>
        <w:contextualSpacing w:val="0"/>
        <w:jc w:val="both"/>
        <w:rPr>
          <w:rFonts w:eastAsia="SimSun"/>
          <w:bCs/>
          <w:sz w:val="28"/>
          <w:szCs w:val="28"/>
        </w:rPr>
      </w:pPr>
      <w:r>
        <w:rPr>
          <w:rFonts w:eastAsia="SimSun"/>
          <w:bCs/>
          <w:sz w:val="28"/>
          <w:szCs w:val="28"/>
        </w:rPr>
        <w:t>- Đại diện Ban Giám hiệu nhà trường;</w:t>
      </w:r>
    </w:p>
    <w:p w:rsidR="00CE6977" w:rsidRDefault="00CE6977" w:rsidP="00D4148A">
      <w:pPr>
        <w:pStyle w:val="ListParagraph"/>
        <w:tabs>
          <w:tab w:val="left" w:pos="284"/>
        </w:tabs>
        <w:spacing w:before="120" w:after="120"/>
        <w:ind w:left="0" w:firstLine="567"/>
        <w:contextualSpacing w:val="0"/>
        <w:jc w:val="both"/>
        <w:rPr>
          <w:rFonts w:eastAsia="SimSun"/>
          <w:bCs/>
          <w:sz w:val="28"/>
          <w:szCs w:val="28"/>
        </w:rPr>
      </w:pPr>
      <w:r>
        <w:rPr>
          <w:rFonts w:eastAsia="SimSun"/>
          <w:bCs/>
          <w:sz w:val="28"/>
          <w:szCs w:val="28"/>
        </w:rPr>
        <w:t>- Trưởng, Phó Phòng Công tác Chính trị - Học sinh Sinh viên;</w:t>
      </w:r>
    </w:p>
    <w:p w:rsidR="00CE6977" w:rsidRDefault="00CE6977" w:rsidP="00D4148A">
      <w:pPr>
        <w:pStyle w:val="ListParagraph"/>
        <w:tabs>
          <w:tab w:val="left" w:pos="284"/>
        </w:tabs>
        <w:spacing w:before="120" w:after="120"/>
        <w:ind w:left="0" w:firstLine="567"/>
        <w:contextualSpacing w:val="0"/>
        <w:jc w:val="both"/>
        <w:rPr>
          <w:rFonts w:eastAsia="SimSun"/>
          <w:bCs/>
          <w:sz w:val="28"/>
          <w:szCs w:val="28"/>
        </w:rPr>
      </w:pPr>
      <w:r>
        <w:rPr>
          <w:rFonts w:eastAsia="SimSun"/>
          <w:bCs/>
          <w:sz w:val="28"/>
          <w:szCs w:val="28"/>
        </w:rPr>
        <w:t>- Đại diện các Phòng, Trung tâm có liên quan;</w:t>
      </w:r>
    </w:p>
    <w:p w:rsidR="00CE6977" w:rsidRDefault="00CE6977" w:rsidP="00D4148A">
      <w:pPr>
        <w:pStyle w:val="ListParagraph"/>
        <w:tabs>
          <w:tab w:val="left" w:pos="284"/>
        </w:tabs>
        <w:spacing w:before="120" w:after="120"/>
        <w:ind w:left="0" w:firstLine="567"/>
        <w:contextualSpacing w:val="0"/>
        <w:jc w:val="both"/>
        <w:rPr>
          <w:rFonts w:eastAsia="SimSun"/>
          <w:bCs/>
          <w:sz w:val="28"/>
          <w:szCs w:val="28"/>
        </w:rPr>
      </w:pPr>
      <w:r>
        <w:rPr>
          <w:rFonts w:eastAsia="SimSun"/>
          <w:bCs/>
          <w:sz w:val="28"/>
          <w:szCs w:val="28"/>
        </w:rPr>
        <w:t>- Đại diện Đoàn thanh niên và Hội sinh viên trường;</w:t>
      </w:r>
    </w:p>
    <w:p w:rsidR="00CE6977" w:rsidRDefault="00CE6977" w:rsidP="00D4148A">
      <w:pPr>
        <w:pStyle w:val="ListParagraph"/>
        <w:tabs>
          <w:tab w:val="left" w:pos="284"/>
        </w:tabs>
        <w:spacing w:before="120" w:after="120"/>
        <w:ind w:left="0" w:firstLine="567"/>
        <w:contextualSpacing w:val="0"/>
        <w:jc w:val="both"/>
        <w:rPr>
          <w:rFonts w:eastAsia="SimSun"/>
          <w:bCs/>
          <w:sz w:val="28"/>
          <w:szCs w:val="28"/>
        </w:rPr>
      </w:pPr>
      <w:r>
        <w:rPr>
          <w:rFonts w:eastAsia="SimSun"/>
          <w:bCs/>
          <w:sz w:val="28"/>
          <w:szCs w:val="28"/>
        </w:rPr>
        <w:t>- Tổ Quản lý Ký túc xá;</w:t>
      </w:r>
    </w:p>
    <w:p w:rsidR="00CE6977" w:rsidRDefault="00CE6977" w:rsidP="00D4148A">
      <w:pPr>
        <w:pStyle w:val="ListParagraph"/>
        <w:tabs>
          <w:tab w:val="left" w:pos="284"/>
        </w:tabs>
        <w:spacing w:before="120" w:after="120"/>
        <w:ind w:left="0" w:firstLine="567"/>
        <w:contextualSpacing w:val="0"/>
        <w:jc w:val="both"/>
        <w:rPr>
          <w:rFonts w:eastAsia="SimSun"/>
          <w:bCs/>
          <w:sz w:val="28"/>
          <w:szCs w:val="28"/>
        </w:rPr>
      </w:pPr>
      <w:r>
        <w:rPr>
          <w:rFonts w:eastAsia="SimSun"/>
          <w:bCs/>
          <w:sz w:val="28"/>
          <w:szCs w:val="28"/>
        </w:rPr>
        <w:t>- Thành viên Tổ Tự quản HSSV KTX;</w:t>
      </w:r>
    </w:p>
    <w:p w:rsidR="00CE6977" w:rsidRDefault="00CE6977" w:rsidP="00D4148A">
      <w:pPr>
        <w:pStyle w:val="ListParagraph"/>
        <w:tabs>
          <w:tab w:val="left" w:pos="284"/>
        </w:tabs>
        <w:spacing w:before="120" w:after="120"/>
        <w:ind w:left="0" w:firstLine="567"/>
        <w:contextualSpacing w:val="0"/>
        <w:jc w:val="both"/>
        <w:rPr>
          <w:rFonts w:eastAsia="SimSun"/>
          <w:bCs/>
          <w:sz w:val="28"/>
          <w:szCs w:val="28"/>
        </w:rPr>
      </w:pPr>
      <w:r>
        <w:rPr>
          <w:rFonts w:eastAsia="SimSun"/>
          <w:bCs/>
          <w:sz w:val="28"/>
          <w:szCs w:val="28"/>
        </w:rPr>
        <w:t>- Toàn thể HSSV ở nội trú tại Ký túc xá.</w:t>
      </w:r>
    </w:p>
    <w:p w:rsidR="00CE6977" w:rsidRDefault="00CE6977" w:rsidP="00D4148A">
      <w:pPr>
        <w:pStyle w:val="ListParagraph"/>
        <w:numPr>
          <w:ilvl w:val="0"/>
          <w:numId w:val="3"/>
        </w:numPr>
        <w:spacing w:before="120" w:after="120"/>
        <w:ind w:left="284" w:hanging="284"/>
        <w:contextualSpacing w:val="0"/>
        <w:jc w:val="both"/>
        <w:rPr>
          <w:rFonts w:eastAsia="SimSun"/>
          <w:b/>
          <w:bCs/>
          <w:sz w:val="28"/>
          <w:szCs w:val="28"/>
        </w:rPr>
      </w:pPr>
      <w:r>
        <w:rPr>
          <w:rFonts w:eastAsia="SimSun"/>
          <w:b/>
          <w:bCs/>
          <w:sz w:val="28"/>
          <w:szCs w:val="28"/>
        </w:rPr>
        <w:t>Nội dung:</w:t>
      </w:r>
    </w:p>
    <w:p w:rsidR="00CE6977" w:rsidRDefault="00CE6977" w:rsidP="00D4148A">
      <w:pPr>
        <w:pStyle w:val="ListParagraph"/>
        <w:spacing w:before="120" w:after="120"/>
        <w:ind w:left="0" w:firstLine="567"/>
        <w:contextualSpacing w:val="0"/>
        <w:jc w:val="both"/>
        <w:rPr>
          <w:rFonts w:eastAsia="SimSun"/>
          <w:bCs/>
          <w:sz w:val="28"/>
          <w:szCs w:val="28"/>
        </w:rPr>
      </w:pPr>
      <w:r>
        <w:rPr>
          <w:rFonts w:eastAsia="SimSun"/>
          <w:bCs/>
          <w:sz w:val="28"/>
          <w:szCs w:val="28"/>
        </w:rPr>
        <w:t>- Sinh hoạt nội quy Ký túc xá và tổng hợp tình hình hoạt động của KTX trong thời gian vừa qua;</w:t>
      </w:r>
    </w:p>
    <w:p w:rsidR="00CE6977" w:rsidRDefault="00CE6977" w:rsidP="00D4148A">
      <w:pPr>
        <w:pStyle w:val="ListParagraph"/>
        <w:spacing w:before="120" w:after="120"/>
        <w:ind w:left="0" w:firstLine="567"/>
        <w:contextualSpacing w:val="0"/>
        <w:jc w:val="both"/>
        <w:rPr>
          <w:rFonts w:eastAsia="SimSun"/>
          <w:bCs/>
          <w:sz w:val="28"/>
          <w:szCs w:val="28"/>
        </w:rPr>
      </w:pPr>
      <w:r>
        <w:rPr>
          <w:rFonts w:eastAsia="SimSun"/>
          <w:bCs/>
          <w:sz w:val="28"/>
          <w:szCs w:val="28"/>
        </w:rPr>
        <w:t>- Giới thiệu thành viên Tổ Tự quản HSSV KTX;</w:t>
      </w:r>
    </w:p>
    <w:p w:rsidR="00CE6977" w:rsidRDefault="00CE6977" w:rsidP="00D4148A">
      <w:pPr>
        <w:pStyle w:val="ListParagraph"/>
        <w:spacing w:before="120" w:after="120"/>
        <w:ind w:left="0" w:firstLine="567"/>
        <w:contextualSpacing w:val="0"/>
        <w:jc w:val="both"/>
        <w:rPr>
          <w:rFonts w:eastAsia="SimSun"/>
          <w:bCs/>
          <w:sz w:val="28"/>
          <w:szCs w:val="28"/>
        </w:rPr>
      </w:pPr>
      <w:r>
        <w:rPr>
          <w:rFonts w:eastAsia="SimSun"/>
          <w:bCs/>
          <w:sz w:val="28"/>
          <w:szCs w:val="28"/>
        </w:rPr>
        <w:t>- HSSV nội trú phát biểu ý kiến và tâm tư nguyện vọng của mình;</w:t>
      </w:r>
    </w:p>
    <w:p w:rsidR="00CE6977" w:rsidRDefault="00CE6977" w:rsidP="00D4148A">
      <w:pPr>
        <w:pStyle w:val="ListParagraph"/>
        <w:spacing w:before="120" w:after="120"/>
        <w:ind w:left="0" w:firstLine="567"/>
        <w:contextualSpacing w:val="0"/>
        <w:jc w:val="both"/>
        <w:rPr>
          <w:rFonts w:eastAsia="SimSun"/>
          <w:bCs/>
          <w:sz w:val="28"/>
          <w:szCs w:val="28"/>
        </w:rPr>
      </w:pPr>
      <w:r>
        <w:rPr>
          <w:rFonts w:eastAsia="SimSun"/>
          <w:bCs/>
          <w:sz w:val="28"/>
          <w:szCs w:val="28"/>
        </w:rPr>
        <w:t>- Phát biểu của lãnh đạo nhà trường;</w:t>
      </w:r>
    </w:p>
    <w:p w:rsidR="00CE6977" w:rsidRDefault="00CE6977" w:rsidP="00D4148A">
      <w:pPr>
        <w:pStyle w:val="ListParagraph"/>
        <w:spacing w:before="120" w:after="120"/>
        <w:ind w:left="0" w:firstLine="567"/>
        <w:contextualSpacing w:val="0"/>
        <w:jc w:val="both"/>
        <w:rPr>
          <w:rFonts w:eastAsia="SimSun"/>
          <w:bCs/>
          <w:sz w:val="28"/>
          <w:szCs w:val="28"/>
        </w:rPr>
      </w:pPr>
      <w:r>
        <w:rPr>
          <w:rFonts w:eastAsia="SimSun"/>
          <w:bCs/>
          <w:sz w:val="28"/>
          <w:szCs w:val="28"/>
        </w:rPr>
        <w:t>- Giải đáp những thắc mắc và tâm tư nguyện vọng cho HSSV ở nội trú;</w:t>
      </w:r>
    </w:p>
    <w:p w:rsidR="00CE6977" w:rsidRDefault="00CE6977" w:rsidP="00D4148A">
      <w:pPr>
        <w:pStyle w:val="ListParagraph"/>
        <w:spacing w:before="120" w:after="120"/>
        <w:ind w:left="0" w:firstLine="567"/>
        <w:contextualSpacing w:val="0"/>
        <w:jc w:val="both"/>
        <w:rPr>
          <w:rFonts w:eastAsia="SimSun"/>
          <w:bCs/>
          <w:sz w:val="28"/>
          <w:szCs w:val="28"/>
        </w:rPr>
      </w:pPr>
      <w:r>
        <w:rPr>
          <w:rFonts w:eastAsia="SimSun"/>
          <w:bCs/>
          <w:sz w:val="28"/>
          <w:szCs w:val="28"/>
        </w:rPr>
        <w:lastRenderedPageBreak/>
        <w:t>- Tổng kết và trao giải Hội thi Ký túc xá “Sạch đẹp – An toàn – Văn minh” năm học 2018 - 2019.</w:t>
      </w:r>
    </w:p>
    <w:p w:rsidR="00CE6977" w:rsidRDefault="00CE6977" w:rsidP="00D4148A">
      <w:pPr>
        <w:spacing w:before="120" w:after="120"/>
        <w:ind w:firstLine="567"/>
        <w:jc w:val="both"/>
        <w:rPr>
          <w:sz w:val="28"/>
          <w:szCs w:val="28"/>
        </w:rPr>
      </w:pPr>
      <w:r>
        <w:rPr>
          <w:rFonts w:eastAsia="SimSun"/>
          <w:bCs/>
          <w:sz w:val="28"/>
          <w:szCs w:val="28"/>
        </w:rPr>
        <w:t xml:space="preserve">Vì tính chất quan trọng của buổi họp, </w:t>
      </w:r>
      <w:r>
        <w:rPr>
          <w:sz w:val="28"/>
          <w:szCs w:val="28"/>
        </w:rPr>
        <w:t>yêu cầu toàn thể HSSV ở nội trú tại KTX thực hiện nghiêm túc thông báo này. Nếu HSSV ở nội trú vắng mặt sẽ bị xử lý kỷ luật theo quy định./.</w:t>
      </w:r>
    </w:p>
    <w:p w:rsidR="00CE6977" w:rsidRDefault="00CE6977" w:rsidP="00D4148A">
      <w:pPr>
        <w:spacing w:before="120" w:after="120"/>
        <w:ind w:firstLine="3260"/>
        <w:rPr>
          <w:sz w:val="28"/>
          <w:szCs w:val="28"/>
        </w:rPr>
      </w:pPr>
      <w:r>
        <w:rPr>
          <w:i/>
          <w:sz w:val="28"/>
          <w:szCs w:val="28"/>
        </w:rPr>
        <w:t>Thành phố Hồ Chí Minh</w:t>
      </w:r>
      <w:r>
        <w:rPr>
          <w:sz w:val="28"/>
          <w:szCs w:val="28"/>
        </w:rPr>
        <w:t xml:space="preserve">, </w:t>
      </w:r>
      <w:r>
        <w:rPr>
          <w:i/>
          <w:sz w:val="28"/>
          <w:szCs w:val="28"/>
        </w:rPr>
        <w:t>ngày     tháng 12 năm 2018</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90"/>
        <w:gridCol w:w="3190"/>
        <w:gridCol w:w="3084"/>
      </w:tblGrid>
      <w:tr w:rsidR="00CE6977" w:rsidTr="00CE6977">
        <w:tc>
          <w:tcPr>
            <w:tcW w:w="3190" w:type="dxa"/>
            <w:hideMark/>
          </w:tcPr>
          <w:p w:rsidR="00CE6977" w:rsidRDefault="00CE6977" w:rsidP="00D4148A">
            <w:pPr>
              <w:spacing w:before="120" w:after="120"/>
              <w:rPr>
                <w:b/>
                <w:sz w:val="28"/>
                <w:szCs w:val="28"/>
              </w:rPr>
            </w:pPr>
            <w:r>
              <w:rPr>
                <w:b/>
                <w:sz w:val="28"/>
                <w:szCs w:val="28"/>
              </w:rPr>
              <w:t>HIỆU TRƯỞNG</w:t>
            </w:r>
          </w:p>
        </w:tc>
        <w:tc>
          <w:tcPr>
            <w:tcW w:w="3190" w:type="dxa"/>
            <w:hideMark/>
          </w:tcPr>
          <w:p w:rsidR="00CE6977" w:rsidRDefault="00CE6977" w:rsidP="00D4148A">
            <w:pPr>
              <w:spacing w:before="120" w:after="120"/>
              <w:rPr>
                <w:b/>
                <w:sz w:val="28"/>
                <w:szCs w:val="28"/>
              </w:rPr>
            </w:pPr>
            <w:r>
              <w:rPr>
                <w:b/>
                <w:sz w:val="28"/>
                <w:szCs w:val="28"/>
              </w:rPr>
              <w:t>PHÒNG CTCT-HSSV</w:t>
            </w:r>
          </w:p>
        </w:tc>
        <w:tc>
          <w:tcPr>
            <w:tcW w:w="3084" w:type="dxa"/>
          </w:tcPr>
          <w:p w:rsidR="00CE6977" w:rsidRDefault="00CE6977" w:rsidP="00D4148A">
            <w:pPr>
              <w:spacing w:before="120" w:after="120"/>
              <w:jc w:val="center"/>
              <w:rPr>
                <w:b/>
                <w:sz w:val="28"/>
                <w:szCs w:val="28"/>
              </w:rPr>
            </w:pPr>
            <w:r>
              <w:rPr>
                <w:b/>
                <w:sz w:val="28"/>
                <w:szCs w:val="28"/>
              </w:rPr>
              <w:t>TỔ QUẢN LÝ KTX</w:t>
            </w:r>
          </w:p>
          <w:p w:rsidR="00CE6977" w:rsidRDefault="00CE6977" w:rsidP="00D4148A">
            <w:pPr>
              <w:spacing w:before="120" w:after="120"/>
              <w:jc w:val="center"/>
              <w:rPr>
                <w:b/>
                <w:sz w:val="28"/>
                <w:szCs w:val="28"/>
              </w:rPr>
            </w:pPr>
          </w:p>
          <w:p w:rsidR="00CE6977" w:rsidRDefault="00CE6977" w:rsidP="00D4148A">
            <w:pPr>
              <w:spacing w:before="120" w:after="120"/>
              <w:jc w:val="center"/>
              <w:rPr>
                <w:b/>
                <w:sz w:val="28"/>
                <w:szCs w:val="28"/>
              </w:rPr>
            </w:pPr>
          </w:p>
          <w:p w:rsidR="00CE6977" w:rsidRDefault="00CE6977" w:rsidP="00D4148A">
            <w:pPr>
              <w:spacing w:before="120" w:after="120"/>
              <w:jc w:val="center"/>
              <w:rPr>
                <w:b/>
                <w:sz w:val="28"/>
                <w:szCs w:val="28"/>
              </w:rPr>
            </w:pPr>
          </w:p>
          <w:p w:rsidR="00CE6977" w:rsidRDefault="00CE6977" w:rsidP="00D4148A">
            <w:pPr>
              <w:spacing w:before="120" w:after="120"/>
              <w:jc w:val="center"/>
              <w:rPr>
                <w:b/>
                <w:sz w:val="28"/>
                <w:szCs w:val="28"/>
              </w:rPr>
            </w:pPr>
          </w:p>
          <w:p w:rsidR="00CE6977" w:rsidRDefault="00CE6977" w:rsidP="00D4148A">
            <w:pPr>
              <w:spacing w:before="120" w:after="120"/>
              <w:jc w:val="center"/>
              <w:rPr>
                <w:b/>
                <w:sz w:val="28"/>
                <w:szCs w:val="28"/>
              </w:rPr>
            </w:pPr>
            <w:r>
              <w:rPr>
                <w:b/>
                <w:sz w:val="28"/>
                <w:szCs w:val="28"/>
              </w:rPr>
              <w:t>Phan Đức Long</w:t>
            </w:r>
          </w:p>
        </w:tc>
      </w:tr>
    </w:tbl>
    <w:p w:rsidR="00CE6977" w:rsidRDefault="00CE6977" w:rsidP="00CE6977">
      <w:pPr>
        <w:spacing w:before="120" w:after="120"/>
        <w:ind w:firstLine="567"/>
        <w:jc w:val="both"/>
        <w:rPr>
          <w:sz w:val="28"/>
          <w:szCs w:val="28"/>
        </w:rPr>
      </w:pPr>
    </w:p>
    <w:p w:rsidR="00EB5547" w:rsidRDefault="00EB5547"/>
    <w:sectPr w:rsidR="00EB55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85691"/>
    <w:multiLevelType w:val="hybridMultilevel"/>
    <w:tmpl w:val="A13627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EEF2A69"/>
    <w:multiLevelType w:val="hybridMultilevel"/>
    <w:tmpl w:val="5BA8D0A0"/>
    <w:lvl w:ilvl="0" w:tplc="B9EC481A">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3042E02"/>
    <w:multiLevelType w:val="hybridMultilevel"/>
    <w:tmpl w:val="CD34CB7A"/>
    <w:lvl w:ilvl="0" w:tplc="91002E0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977"/>
    <w:rsid w:val="001B7423"/>
    <w:rsid w:val="00613888"/>
    <w:rsid w:val="00791D54"/>
    <w:rsid w:val="00CE6977"/>
    <w:rsid w:val="00D4148A"/>
    <w:rsid w:val="00EB5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9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977"/>
    <w:pPr>
      <w:ind w:left="720"/>
      <w:contextualSpacing/>
    </w:pPr>
  </w:style>
  <w:style w:type="table" w:styleId="TableGrid">
    <w:name w:val="Table Grid"/>
    <w:basedOn w:val="TableNormal"/>
    <w:uiPriority w:val="59"/>
    <w:rsid w:val="00CE69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9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977"/>
    <w:pPr>
      <w:ind w:left="720"/>
      <w:contextualSpacing/>
    </w:pPr>
  </w:style>
  <w:style w:type="table" w:styleId="TableGrid">
    <w:name w:val="Table Grid"/>
    <w:basedOn w:val="TableNormal"/>
    <w:uiPriority w:val="59"/>
    <w:rsid w:val="00CE69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78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62733-1E00-4CA6-A115-E6399A722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2</cp:revision>
  <dcterms:created xsi:type="dcterms:W3CDTF">2018-12-04T01:28:00Z</dcterms:created>
  <dcterms:modified xsi:type="dcterms:W3CDTF">2018-12-04T01:28:00Z</dcterms:modified>
</cp:coreProperties>
</file>